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809E7" w14:textId="77777777" w:rsidR="00CC548D" w:rsidRPr="00767021" w:rsidRDefault="00CC548D" w:rsidP="0099413E">
      <w:pPr>
        <w:rPr>
          <w:rFonts w:ascii="Arial" w:hAnsi="Arial" w:cs="Arial"/>
          <w:u w:val="single"/>
        </w:rPr>
      </w:pPr>
    </w:p>
    <w:p w14:paraId="7D22F82E" w14:textId="5D382D87" w:rsidR="00CC548D" w:rsidRPr="00767021" w:rsidRDefault="009908F2" w:rsidP="0099413E">
      <w:pPr>
        <w:rPr>
          <w:rFonts w:ascii="Arial" w:hAnsi="Arial" w:cs="Arial"/>
          <w:u w:val="single"/>
        </w:rPr>
      </w:pPr>
      <w:r w:rsidRPr="00767021">
        <w:rPr>
          <w:noProof/>
        </w:rPr>
        <w:drawing>
          <wp:inline distT="0" distB="0" distL="0" distR="0" wp14:anchorId="36DDF3DB" wp14:editId="7BE0D70C">
            <wp:extent cx="2255703"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ntity_2.0-final (1)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1570" cy="485565"/>
                    </a:xfrm>
                    <a:prstGeom prst="rect">
                      <a:avLst/>
                    </a:prstGeom>
                  </pic:spPr>
                </pic:pic>
              </a:graphicData>
            </a:graphic>
          </wp:inline>
        </w:drawing>
      </w:r>
    </w:p>
    <w:p w14:paraId="4F37760C" w14:textId="77777777" w:rsidR="009908F2" w:rsidRPr="00767021" w:rsidRDefault="009908F2" w:rsidP="0099413E">
      <w:pPr>
        <w:rPr>
          <w:rFonts w:ascii="Arial" w:hAnsi="Arial" w:cs="Arial"/>
          <w:u w:val="single"/>
        </w:rPr>
      </w:pPr>
    </w:p>
    <w:p w14:paraId="7BBE3138" w14:textId="57D0B7AB" w:rsidR="0099413E" w:rsidRPr="00767021" w:rsidRDefault="0099413E" w:rsidP="0099413E">
      <w:pPr>
        <w:rPr>
          <w:rFonts w:ascii="Arial" w:hAnsi="Arial" w:cs="Arial"/>
          <w:u w:val="single"/>
        </w:rPr>
      </w:pPr>
      <w:r w:rsidRPr="00767021">
        <w:rPr>
          <w:rFonts w:ascii="Arial" w:hAnsi="Arial" w:cs="Arial"/>
          <w:u w:val="single"/>
        </w:rPr>
        <w:t>For Immediate Release</w:t>
      </w:r>
    </w:p>
    <w:p w14:paraId="139DD5A6" w14:textId="77777777" w:rsidR="00A65D8B" w:rsidRDefault="00A65D8B" w:rsidP="0099413E">
      <w:pPr>
        <w:rPr>
          <w:rFonts w:ascii="Arial" w:hAnsi="Arial" w:cs="Arial"/>
          <w:b/>
        </w:rPr>
      </w:pPr>
    </w:p>
    <w:p w14:paraId="67BBA131" w14:textId="77777777" w:rsidR="00A65D8B" w:rsidRPr="00CE310E" w:rsidRDefault="00A65D8B" w:rsidP="00A65D8B">
      <w:pPr>
        <w:spacing w:before="120" w:line="240" w:lineRule="auto"/>
        <w:rPr>
          <w:rFonts w:cs="Verdana"/>
          <w:b/>
          <w:sz w:val="26"/>
          <w:szCs w:val="26"/>
        </w:rPr>
      </w:pPr>
      <w:proofErr w:type="spellStart"/>
      <w:r>
        <w:rPr>
          <w:rFonts w:cstheme="minorHAnsi"/>
          <w:b/>
          <w:sz w:val="26"/>
          <w:szCs w:val="26"/>
          <w:lang w:val="en-GB"/>
        </w:rPr>
        <w:t>Projecis</w:t>
      </w:r>
      <w:proofErr w:type="spellEnd"/>
      <w:r>
        <w:rPr>
          <w:rFonts w:cstheme="minorHAnsi"/>
          <w:b/>
          <w:sz w:val="26"/>
          <w:szCs w:val="26"/>
          <w:lang w:val="en-GB"/>
        </w:rPr>
        <w:t xml:space="preserve"> Leverages Remote Audit Capabilities to Support Regulatory Compliance Efforts</w:t>
      </w:r>
    </w:p>
    <w:p w14:paraId="2423C1C0" w14:textId="77777777" w:rsidR="00A65D8B" w:rsidRPr="00CE310E" w:rsidRDefault="00A65D8B" w:rsidP="00A65D8B">
      <w:pPr>
        <w:spacing w:before="120" w:line="240" w:lineRule="auto"/>
        <w:rPr>
          <w:rFonts w:cs="Arial"/>
          <w:i/>
          <w:color w:val="000000" w:themeColor="text1"/>
        </w:rPr>
      </w:pPr>
      <w:r>
        <w:rPr>
          <w:rFonts w:cs="Arial"/>
          <w:i/>
          <w:color w:val="000000" w:themeColor="text1"/>
        </w:rPr>
        <w:t>Custom audit rooms, browse-only document binders, and micro-securitized content for regulatory teams are provided in the platform for the current work-from-home, travel-restricted business climate</w:t>
      </w:r>
    </w:p>
    <w:p w14:paraId="291A0EEF" w14:textId="77777777" w:rsidR="00A65D8B" w:rsidRDefault="00A65D8B" w:rsidP="0099413E">
      <w:pPr>
        <w:rPr>
          <w:rFonts w:ascii="Arial" w:hAnsi="Arial" w:cs="Arial"/>
          <w:b/>
        </w:rPr>
      </w:pPr>
    </w:p>
    <w:p w14:paraId="05EEC0FA" w14:textId="66EEFFA3" w:rsidR="00A709C3" w:rsidRDefault="00A65D8B" w:rsidP="00CD0D8C">
      <w:pPr>
        <w:rPr>
          <w:rFonts w:ascii="Arial" w:eastAsia="Times New Roman" w:hAnsi="Arial"/>
          <w:bCs/>
        </w:rPr>
      </w:pPr>
      <w:r>
        <w:rPr>
          <w:rFonts w:ascii="Arial" w:hAnsi="Arial" w:cs="Arial"/>
          <w:b/>
        </w:rPr>
        <w:t xml:space="preserve">San Diego, CA </w:t>
      </w:r>
      <w:r w:rsidR="00737DD8">
        <w:rPr>
          <w:rFonts w:ascii="Arial" w:hAnsi="Arial" w:cs="Arial"/>
        </w:rPr>
        <w:t>– August 20</w:t>
      </w:r>
      <w:bookmarkStart w:id="0" w:name="_GoBack"/>
      <w:bookmarkEnd w:id="0"/>
      <w:r w:rsidRPr="00A65D8B">
        <w:rPr>
          <w:rFonts w:ascii="Arial" w:hAnsi="Arial" w:cs="Arial"/>
        </w:rPr>
        <w:t>, 2020</w:t>
      </w:r>
      <w:r w:rsidR="0099413E" w:rsidRPr="00767021">
        <w:rPr>
          <w:rFonts w:ascii="Arial" w:hAnsi="Arial" w:cs="Arial"/>
          <w:b/>
        </w:rPr>
        <w:t xml:space="preserve"> –</w:t>
      </w:r>
      <w:r w:rsidR="0099413E" w:rsidRPr="00767021">
        <w:rPr>
          <w:rFonts w:ascii="Arial" w:hAnsi="Arial" w:cs="Arial"/>
        </w:rPr>
        <w:t xml:space="preserve"> </w:t>
      </w:r>
      <w:proofErr w:type="spellStart"/>
      <w:r w:rsidR="0099413E" w:rsidRPr="00A65D8B">
        <w:rPr>
          <w:rFonts w:ascii="Arial" w:hAnsi="Arial" w:cs="Arial"/>
          <w:b/>
        </w:rPr>
        <w:t>Projecis</w:t>
      </w:r>
      <w:proofErr w:type="spellEnd"/>
      <w:r w:rsidR="0099413E" w:rsidRPr="00A65D8B">
        <w:rPr>
          <w:rFonts w:ascii="Arial" w:hAnsi="Arial" w:cs="Arial"/>
          <w:b/>
        </w:rPr>
        <w:t>, Inc.,</w:t>
      </w:r>
      <w:r w:rsidR="0099413E" w:rsidRPr="00767021">
        <w:rPr>
          <w:rFonts w:ascii="Arial" w:hAnsi="Arial" w:cs="Arial"/>
        </w:rPr>
        <w:t xml:space="preserve"> a content </w:t>
      </w:r>
      <w:r w:rsidR="00594559">
        <w:rPr>
          <w:rFonts w:ascii="Arial" w:hAnsi="Arial" w:cs="Arial"/>
        </w:rPr>
        <w:t xml:space="preserve">management </w:t>
      </w:r>
      <w:r w:rsidR="0099413E" w:rsidRPr="00767021">
        <w:rPr>
          <w:rFonts w:ascii="Arial" w:hAnsi="Arial" w:cs="Arial"/>
        </w:rPr>
        <w:t xml:space="preserve">and </w:t>
      </w:r>
      <w:r w:rsidR="00594559">
        <w:rPr>
          <w:rFonts w:ascii="Arial" w:hAnsi="Arial" w:cs="Arial"/>
        </w:rPr>
        <w:t xml:space="preserve">data visualization </w:t>
      </w:r>
      <w:r w:rsidR="0099413E" w:rsidRPr="00767021">
        <w:rPr>
          <w:rFonts w:ascii="Arial" w:hAnsi="Arial" w:cs="Arial"/>
        </w:rPr>
        <w:t xml:space="preserve">software company, </w:t>
      </w:r>
      <w:r>
        <w:rPr>
          <w:rFonts w:ascii="Arial" w:hAnsi="Arial" w:cs="Arial"/>
        </w:rPr>
        <w:t xml:space="preserve">improves upon its remote audit capabilities (RAC) embedded within key features of its </w:t>
      </w:r>
      <w:r w:rsidR="00C16F93">
        <w:rPr>
          <w:rFonts w:ascii="Arial" w:hAnsi="Arial" w:cs="Arial"/>
        </w:rPr>
        <w:t xml:space="preserve">collaborative </w:t>
      </w:r>
      <w:r>
        <w:rPr>
          <w:rFonts w:ascii="Arial" w:hAnsi="Arial" w:cs="Arial"/>
        </w:rPr>
        <w:t xml:space="preserve">platform.  Interest in these tools </w:t>
      </w:r>
      <w:r w:rsidR="0099413E" w:rsidRPr="00767021">
        <w:rPr>
          <w:rFonts w:ascii="Arial" w:hAnsi="Arial" w:cs="Arial"/>
        </w:rPr>
        <w:t>has</w:t>
      </w:r>
      <w:r w:rsidR="00CC548D" w:rsidRPr="00767021">
        <w:rPr>
          <w:rFonts w:ascii="Arial" w:hAnsi="Arial" w:cs="Arial"/>
        </w:rPr>
        <w:t xml:space="preserve"> </w:t>
      </w:r>
      <w:r>
        <w:rPr>
          <w:rFonts w:ascii="Arial" w:hAnsi="Arial" w:cs="Arial"/>
        </w:rPr>
        <w:t>increased during the COVID-19 pandemic as quality assurance (QA) and regulatory teams are tasked with performing audits and compliance reviews remotely since travel and onsite meetings</w:t>
      </w:r>
      <w:r w:rsidR="00C16F93">
        <w:rPr>
          <w:rFonts w:ascii="Arial" w:hAnsi="Arial" w:cs="Arial"/>
        </w:rPr>
        <w:t xml:space="preserve"> have been largely restricted.  IT and QA managers can also note that the solution is </w:t>
      </w:r>
      <w:r w:rsidR="003925FE">
        <w:rPr>
          <w:rFonts w:ascii="Arial" w:hAnsi="Arial" w:cs="Arial"/>
        </w:rPr>
        <w:t xml:space="preserve">21 CFR </w:t>
      </w:r>
      <w:r w:rsidR="00C16F93">
        <w:rPr>
          <w:rFonts w:ascii="Arial" w:hAnsi="Arial" w:cs="Arial"/>
        </w:rPr>
        <w:t>Part 11 and GDPR compliant.</w:t>
      </w:r>
    </w:p>
    <w:p w14:paraId="1B82CE9E" w14:textId="77777777" w:rsidR="00A709C3" w:rsidRDefault="00A709C3" w:rsidP="00594559">
      <w:pPr>
        <w:rPr>
          <w:rFonts w:ascii="Arial" w:eastAsia="Times New Roman" w:hAnsi="Arial"/>
          <w:bCs/>
        </w:rPr>
      </w:pPr>
    </w:p>
    <w:p w14:paraId="53A46203" w14:textId="12F7838C" w:rsidR="00BD31FA" w:rsidRDefault="00BD31FA" w:rsidP="00594559">
      <w:pPr>
        <w:rPr>
          <w:rFonts w:ascii="Arial" w:hAnsi="Arial"/>
        </w:rPr>
      </w:pPr>
      <w:r>
        <w:rPr>
          <w:rFonts w:ascii="Arial" w:hAnsi="Arial"/>
        </w:rPr>
        <w:t>Virtual audit rooms can be constructed on a case-by-case basis, with documents and other content being securitized as necessary.</w:t>
      </w:r>
      <w:r w:rsidR="007D5B61">
        <w:rPr>
          <w:rFonts w:ascii="Arial" w:hAnsi="Arial"/>
        </w:rPr>
        <w:t xml:space="preserve">  Content access can be restricted based on company, role, and even individuals.</w:t>
      </w:r>
      <w:r>
        <w:rPr>
          <w:rFonts w:ascii="Arial" w:hAnsi="Arial"/>
        </w:rPr>
        <w:t xml:space="preserve">  Documents can be protected from downloading and printing, while specific permissions allow for monitoring document activity to track who, when and what version has been viewed.    </w:t>
      </w:r>
    </w:p>
    <w:p w14:paraId="0ED4C8D8" w14:textId="77777777" w:rsidR="00BD31FA" w:rsidRDefault="00BD31FA" w:rsidP="00594559">
      <w:pPr>
        <w:rPr>
          <w:rFonts w:ascii="Arial" w:hAnsi="Arial"/>
        </w:rPr>
      </w:pPr>
    </w:p>
    <w:p w14:paraId="759F3371" w14:textId="317A3B9A" w:rsidR="007D5B61" w:rsidRDefault="007D5B61" w:rsidP="007D5B61">
      <w:pPr>
        <w:rPr>
          <w:rFonts w:ascii="Arial" w:hAnsi="Arial" w:cs="Arial"/>
        </w:rPr>
      </w:pPr>
      <w:r w:rsidRPr="00F67409">
        <w:rPr>
          <w:rFonts w:ascii="Arial" w:hAnsi="Arial" w:cs="Arial"/>
        </w:rPr>
        <w:t xml:space="preserve">“The </w:t>
      </w:r>
      <w:r w:rsidR="007208E8">
        <w:rPr>
          <w:rFonts w:ascii="Arial" w:hAnsi="Arial" w:cs="Arial"/>
        </w:rPr>
        <w:t>platform allows us to maintain</w:t>
      </w:r>
      <w:r>
        <w:rPr>
          <w:rFonts w:ascii="Arial" w:hAnsi="Arial" w:cs="Arial"/>
        </w:rPr>
        <w:t xml:space="preserve"> a data room</w:t>
      </w:r>
      <w:r w:rsidR="007208E8">
        <w:rPr>
          <w:rFonts w:ascii="Arial" w:hAnsi="Arial" w:cs="Arial"/>
        </w:rPr>
        <w:t xml:space="preserve"> to provide access to our confidential information</w:t>
      </w:r>
      <w:r>
        <w:rPr>
          <w:rFonts w:ascii="Arial" w:hAnsi="Arial" w:cs="Arial"/>
        </w:rPr>
        <w:t xml:space="preserve"> for investment, </w:t>
      </w:r>
      <w:r w:rsidR="007208E8">
        <w:rPr>
          <w:rFonts w:ascii="Arial" w:hAnsi="Arial" w:cs="Arial"/>
        </w:rPr>
        <w:t>scientific, and medical review,”</w:t>
      </w:r>
      <w:r>
        <w:rPr>
          <w:rFonts w:ascii="Arial" w:hAnsi="Arial" w:cs="Arial"/>
        </w:rPr>
        <w:t xml:space="preserve"> says </w:t>
      </w:r>
      <w:proofErr w:type="spellStart"/>
      <w:r>
        <w:rPr>
          <w:rFonts w:ascii="Arial" w:hAnsi="Arial" w:cs="Arial"/>
        </w:rPr>
        <w:t>Saira</w:t>
      </w:r>
      <w:proofErr w:type="spellEnd"/>
      <w:r>
        <w:rPr>
          <w:rFonts w:ascii="Arial" w:hAnsi="Arial" w:cs="Arial"/>
        </w:rPr>
        <w:t xml:space="preserve"> Bates, CEO of </w:t>
      </w:r>
      <w:proofErr w:type="spellStart"/>
      <w:r>
        <w:rPr>
          <w:rFonts w:ascii="Arial" w:hAnsi="Arial" w:cs="Arial"/>
        </w:rPr>
        <w:t>Escend</w:t>
      </w:r>
      <w:proofErr w:type="spellEnd"/>
      <w:r>
        <w:rPr>
          <w:rFonts w:ascii="Arial" w:hAnsi="Arial" w:cs="Arial"/>
        </w:rPr>
        <w:t xml:space="preserve"> Pharmaceuticals. </w:t>
      </w:r>
      <w:r w:rsidRPr="00F67409">
        <w:rPr>
          <w:rFonts w:ascii="Arial" w:hAnsi="Arial" w:cs="Arial"/>
        </w:rPr>
        <w:t>“</w:t>
      </w:r>
      <w:r>
        <w:rPr>
          <w:rFonts w:ascii="Arial" w:hAnsi="Arial" w:cs="Arial"/>
        </w:rPr>
        <w:t>The flexibility with securing documents and the ability to monitor who has accessed documents, and when, have been a tremendous help when working with the various reviewers</w:t>
      </w:r>
      <w:r w:rsidRPr="00F67409">
        <w:rPr>
          <w:rFonts w:ascii="Arial" w:hAnsi="Arial" w:cs="Arial"/>
        </w:rPr>
        <w:t>.”</w:t>
      </w:r>
    </w:p>
    <w:p w14:paraId="171AAE58" w14:textId="77777777" w:rsidR="007D5B61" w:rsidRDefault="007D5B61" w:rsidP="00594559">
      <w:pPr>
        <w:rPr>
          <w:rFonts w:ascii="Arial" w:hAnsi="Arial"/>
        </w:rPr>
      </w:pPr>
    </w:p>
    <w:p w14:paraId="3C7E4A6E" w14:textId="74969A92" w:rsidR="007D5B61" w:rsidRDefault="00BD31FA" w:rsidP="00594559">
      <w:pPr>
        <w:rPr>
          <w:rFonts w:ascii="Arial" w:hAnsi="Arial"/>
        </w:rPr>
      </w:pPr>
      <w:r>
        <w:rPr>
          <w:rFonts w:ascii="Arial" w:hAnsi="Arial"/>
        </w:rPr>
        <w:t xml:space="preserve">Importantly, the “Binder” feature in </w:t>
      </w:r>
      <w:proofErr w:type="spellStart"/>
      <w:r>
        <w:rPr>
          <w:rFonts w:ascii="Arial" w:hAnsi="Arial"/>
        </w:rPr>
        <w:t>Projecis</w:t>
      </w:r>
      <w:proofErr w:type="spellEnd"/>
      <w:r>
        <w:rPr>
          <w:rFonts w:ascii="Arial" w:hAnsi="Arial"/>
        </w:rPr>
        <w:t xml:space="preserve"> provides for custom folder generation and loading of all types of content for delivery to remote auditors and QA personnel.  </w:t>
      </w:r>
      <w:r w:rsidR="007D5B61">
        <w:rPr>
          <w:rFonts w:ascii="Arial" w:hAnsi="Arial"/>
        </w:rPr>
        <w:t>A shared Binder link can be sent to the appropriate reviewers to give access to common audit documentation such as SOPs, training logs, CVs, and key email discussions.  Binder documents cannot be downloaded or printed.</w:t>
      </w:r>
    </w:p>
    <w:p w14:paraId="4BB7AF04" w14:textId="77777777" w:rsidR="0096270D" w:rsidRDefault="0096270D" w:rsidP="00594559">
      <w:pPr>
        <w:rPr>
          <w:rFonts w:ascii="Arial" w:hAnsi="Arial"/>
        </w:rPr>
      </w:pPr>
    </w:p>
    <w:p w14:paraId="60C1F788" w14:textId="16362D63" w:rsidR="0096270D" w:rsidRDefault="0096270D" w:rsidP="00594559">
      <w:pPr>
        <w:rPr>
          <w:rFonts w:ascii="Arial" w:hAnsi="Arial"/>
        </w:rPr>
      </w:pPr>
      <w:r>
        <w:rPr>
          <w:rFonts w:ascii="Arial" w:hAnsi="Arial"/>
        </w:rPr>
        <w:t>Video conferencing and screen-share capabilities are also included within the solution for remote meetings.  The Zoom-like feature</w:t>
      </w:r>
      <w:r w:rsidR="00204106">
        <w:rPr>
          <w:rFonts w:ascii="Arial" w:hAnsi="Arial"/>
        </w:rPr>
        <w:t>s are available to all team members for instant collaboration</w:t>
      </w:r>
      <w:r>
        <w:rPr>
          <w:rFonts w:ascii="Arial" w:hAnsi="Arial"/>
        </w:rPr>
        <w:t>.</w:t>
      </w:r>
    </w:p>
    <w:p w14:paraId="46E4C9E3" w14:textId="77777777" w:rsidR="00D348D3" w:rsidRDefault="00D348D3" w:rsidP="00594559">
      <w:pPr>
        <w:rPr>
          <w:rFonts w:ascii="Arial" w:hAnsi="Arial" w:cs="Arial"/>
        </w:rPr>
      </w:pPr>
    </w:p>
    <w:p w14:paraId="2BCFE947" w14:textId="77777777" w:rsidR="005B617B" w:rsidRDefault="00A65D8B" w:rsidP="005B617B">
      <w:pPr>
        <w:rPr>
          <w:rFonts w:eastAsia="Times New Roman" w:cs="Times New Roman"/>
        </w:rPr>
      </w:pPr>
      <w:r>
        <w:rPr>
          <w:rFonts w:ascii="Arial" w:hAnsi="Arial" w:cs="Arial"/>
        </w:rPr>
        <w:t>Remote Audit Capability Overview</w:t>
      </w:r>
      <w:r w:rsidR="005E4272">
        <w:rPr>
          <w:rFonts w:ascii="Arial" w:hAnsi="Arial" w:cs="Arial"/>
        </w:rPr>
        <w:t xml:space="preserve">: </w:t>
      </w:r>
      <w:hyperlink r:id="rId9" w:history="1">
        <w:r w:rsidR="005B617B">
          <w:rPr>
            <w:rStyle w:val="Hyperlink"/>
            <w:rFonts w:eastAsia="Times New Roman" w:cs="Times New Roman"/>
          </w:rPr>
          <w:t>https://app.projecis.com/Share/c3ec5ead-4776-42c1-a5a3-1cb08b471e24/File</w:t>
        </w:r>
      </w:hyperlink>
    </w:p>
    <w:p w14:paraId="2304CC35" w14:textId="77777777" w:rsidR="001421A4" w:rsidRDefault="001421A4" w:rsidP="00594559">
      <w:pPr>
        <w:rPr>
          <w:rFonts w:ascii="Arial" w:hAnsi="Arial" w:cs="Arial"/>
        </w:rPr>
      </w:pPr>
    </w:p>
    <w:p w14:paraId="71C087B8" w14:textId="10C409FF" w:rsidR="00CC548D" w:rsidRDefault="005C4478" w:rsidP="0099413E">
      <w:pPr>
        <w:rPr>
          <w:rFonts w:ascii="Arial" w:hAnsi="Arial" w:cs="Arial"/>
        </w:rPr>
      </w:pPr>
      <w:r>
        <w:rPr>
          <w:rFonts w:ascii="Arial" w:hAnsi="Arial" w:cs="Arial"/>
        </w:rPr>
        <w:t>“</w:t>
      </w:r>
      <w:r w:rsidR="0064570B">
        <w:rPr>
          <w:rFonts w:ascii="Arial" w:hAnsi="Arial" w:cs="Arial"/>
        </w:rPr>
        <w:t>This solution is</w:t>
      </w:r>
      <w:r w:rsidR="0096270D">
        <w:rPr>
          <w:rFonts w:ascii="Arial" w:hAnsi="Arial" w:cs="Arial"/>
        </w:rPr>
        <w:t xml:space="preserve"> terrific </w:t>
      </w:r>
      <w:r w:rsidR="0064570B">
        <w:rPr>
          <w:rFonts w:ascii="Arial" w:hAnsi="Arial" w:cs="Arial"/>
        </w:rPr>
        <w:t>for executing</w:t>
      </w:r>
      <w:r w:rsidR="0096270D">
        <w:rPr>
          <w:rFonts w:ascii="Arial" w:hAnsi="Arial" w:cs="Arial"/>
        </w:rPr>
        <w:t xml:space="preserve"> remote audits and providing custom document rooms for every QA situation,”</w:t>
      </w:r>
      <w:r w:rsidR="0099413E" w:rsidRPr="00594559">
        <w:rPr>
          <w:rFonts w:ascii="Arial" w:hAnsi="Arial" w:cs="Arial"/>
        </w:rPr>
        <w:t xml:space="preserve"> says </w:t>
      </w:r>
      <w:r w:rsidR="0064570B">
        <w:rPr>
          <w:rFonts w:ascii="Arial" w:hAnsi="Arial" w:cs="Arial"/>
        </w:rPr>
        <w:t xml:space="preserve">Steve </w:t>
      </w:r>
      <w:proofErr w:type="spellStart"/>
      <w:r w:rsidR="0064570B">
        <w:rPr>
          <w:rFonts w:ascii="Arial" w:hAnsi="Arial" w:cs="Arial"/>
        </w:rPr>
        <w:t>Preiss</w:t>
      </w:r>
      <w:proofErr w:type="spellEnd"/>
      <w:r w:rsidR="0064570B">
        <w:rPr>
          <w:rFonts w:ascii="Arial" w:hAnsi="Arial" w:cs="Arial"/>
        </w:rPr>
        <w:t xml:space="preserve">, Head of Clinical and Regulatory Affairs at Applaud Medical.  </w:t>
      </w:r>
      <w:r w:rsidR="006E69A8" w:rsidRPr="00594559">
        <w:rPr>
          <w:rFonts w:ascii="Arial" w:hAnsi="Arial" w:cs="Arial"/>
        </w:rPr>
        <w:t>“</w:t>
      </w:r>
      <w:r w:rsidR="0096270D">
        <w:rPr>
          <w:rFonts w:ascii="Arial" w:hAnsi="Arial" w:cs="Arial"/>
        </w:rPr>
        <w:t>Remote, collaborative tools are an absolute must in these current times of limited</w:t>
      </w:r>
      <w:r w:rsidR="00204106">
        <w:rPr>
          <w:rFonts w:ascii="Arial" w:hAnsi="Arial" w:cs="Arial"/>
        </w:rPr>
        <w:t xml:space="preserve"> travel, country entrance restrictions, </w:t>
      </w:r>
      <w:r w:rsidR="007D5B61">
        <w:rPr>
          <w:rFonts w:ascii="Arial" w:hAnsi="Arial" w:cs="Arial"/>
        </w:rPr>
        <w:t xml:space="preserve">and work from home </w:t>
      </w:r>
      <w:r w:rsidR="0064570B">
        <w:rPr>
          <w:rFonts w:ascii="Arial" w:hAnsi="Arial" w:cs="Arial"/>
        </w:rPr>
        <w:t xml:space="preserve">environments.  The product’s </w:t>
      </w:r>
      <w:r w:rsidR="00204106">
        <w:rPr>
          <w:rFonts w:ascii="Arial" w:hAnsi="Arial" w:cs="Arial"/>
        </w:rPr>
        <w:t xml:space="preserve">affordability is </w:t>
      </w:r>
      <w:r w:rsidR="0064570B">
        <w:rPr>
          <w:rFonts w:ascii="Arial" w:hAnsi="Arial" w:cs="Arial"/>
        </w:rPr>
        <w:t xml:space="preserve">also </w:t>
      </w:r>
      <w:r w:rsidR="00204106">
        <w:rPr>
          <w:rFonts w:ascii="Arial" w:hAnsi="Arial" w:cs="Arial"/>
        </w:rPr>
        <w:t>a huge plus.”</w:t>
      </w:r>
    </w:p>
    <w:p w14:paraId="39B8AD3E" w14:textId="77777777" w:rsidR="00D348D3" w:rsidRDefault="00D348D3" w:rsidP="0099413E">
      <w:pPr>
        <w:rPr>
          <w:rFonts w:ascii="Arial" w:hAnsi="Arial" w:cs="Arial"/>
        </w:rPr>
      </w:pPr>
    </w:p>
    <w:p w14:paraId="43E3DFF6" w14:textId="422567D3" w:rsidR="005B617B" w:rsidRDefault="000E527D" w:rsidP="0099413E">
      <w:pPr>
        <w:rPr>
          <w:rFonts w:ascii="Arial" w:hAnsi="Arial" w:cs="Arial"/>
        </w:rPr>
      </w:pPr>
      <w:r>
        <w:rPr>
          <w:rFonts w:ascii="Arial" w:hAnsi="Arial" w:cs="Arial"/>
        </w:rPr>
        <w:lastRenderedPageBreak/>
        <w:t>“</w:t>
      </w:r>
      <w:proofErr w:type="spellStart"/>
      <w:r w:rsidR="0064570B">
        <w:rPr>
          <w:rFonts w:ascii="Arial" w:hAnsi="Arial" w:cs="Arial"/>
        </w:rPr>
        <w:t>Projecis</w:t>
      </w:r>
      <w:proofErr w:type="spellEnd"/>
      <w:r w:rsidR="005B617B">
        <w:rPr>
          <w:rFonts w:ascii="Arial" w:hAnsi="Arial" w:cs="Arial"/>
        </w:rPr>
        <w:t xml:space="preserve"> will continue to provide an affordable, robust toolkit in a collaborative environment, with a focus on security and flexibility</w:t>
      </w:r>
      <w:r w:rsidR="00AF48C2">
        <w:rPr>
          <w:rFonts w:ascii="Arial" w:hAnsi="Arial" w:cs="Arial"/>
        </w:rPr>
        <w:t>,”</w:t>
      </w:r>
      <w:r w:rsidR="0033186F">
        <w:rPr>
          <w:rFonts w:ascii="Arial" w:hAnsi="Arial" w:cs="Arial"/>
        </w:rPr>
        <w:t xml:space="preserve"> says </w:t>
      </w:r>
      <w:r w:rsidR="0064570B">
        <w:rPr>
          <w:rFonts w:ascii="Arial" w:hAnsi="Arial" w:cs="Arial"/>
        </w:rPr>
        <w:t>Ba</w:t>
      </w:r>
      <w:r w:rsidR="008E5237">
        <w:rPr>
          <w:rFonts w:ascii="Arial" w:hAnsi="Arial" w:cs="Arial"/>
        </w:rPr>
        <w:t xml:space="preserve">rbara </w:t>
      </w:r>
      <w:proofErr w:type="spellStart"/>
      <w:r w:rsidR="008E5237">
        <w:rPr>
          <w:rFonts w:ascii="Arial" w:hAnsi="Arial" w:cs="Arial"/>
        </w:rPr>
        <w:t>Wotherspoon</w:t>
      </w:r>
      <w:proofErr w:type="spellEnd"/>
      <w:r w:rsidR="008E5237">
        <w:rPr>
          <w:rFonts w:ascii="Arial" w:hAnsi="Arial" w:cs="Arial"/>
        </w:rPr>
        <w:t xml:space="preserve">, </w:t>
      </w:r>
      <w:proofErr w:type="spellStart"/>
      <w:r w:rsidR="008E5237">
        <w:rPr>
          <w:rFonts w:ascii="Arial" w:hAnsi="Arial" w:cs="Arial"/>
        </w:rPr>
        <w:t>Projecis</w:t>
      </w:r>
      <w:proofErr w:type="spellEnd"/>
      <w:r w:rsidR="004818EB">
        <w:rPr>
          <w:rFonts w:ascii="Arial" w:hAnsi="Arial" w:cs="Arial"/>
        </w:rPr>
        <w:t xml:space="preserve"> Senior</w:t>
      </w:r>
      <w:r w:rsidR="008E5237">
        <w:rPr>
          <w:rFonts w:ascii="Arial" w:hAnsi="Arial" w:cs="Arial"/>
        </w:rPr>
        <w:t xml:space="preserve"> Direct</w:t>
      </w:r>
      <w:r w:rsidR="00B80AC5">
        <w:rPr>
          <w:rFonts w:ascii="Arial" w:hAnsi="Arial" w:cs="Arial"/>
        </w:rPr>
        <w:t>or of</w:t>
      </w:r>
      <w:r w:rsidR="008E5237">
        <w:rPr>
          <w:rFonts w:ascii="Arial" w:hAnsi="Arial" w:cs="Arial"/>
        </w:rPr>
        <w:t xml:space="preserve"> Business Development, based in Ontario, Canada</w:t>
      </w:r>
      <w:r w:rsidR="0064570B">
        <w:rPr>
          <w:rFonts w:ascii="Arial" w:hAnsi="Arial" w:cs="Arial"/>
        </w:rPr>
        <w:t xml:space="preserve">.  </w:t>
      </w:r>
      <w:r w:rsidR="0033186F">
        <w:rPr>
          <w:rFonts w:ascii="Arial" w:hAnsi="Arial" w:cs="Arial"/>
        </w:rPr>
        <w:t>“</w:t>
      </w:r>
      <w:r w:rsidR="0064570B">
        <w:rPr>
          <w:rFonts w:ascii="Arial" w:hAnsi="Arial" w:cs="Arial"/>
        </w:rPr>
        <w:t>As the company</w:t>
      </w:r>
      <w:r w:rsidR="005B617B">
        <w:rPr>
          <w:rFonts w:ascii="Arial" w:hAnsi="Arial" w:cs="Arial"/>
        </w:rPr>
        <w:t xml:space="preserve"> move</w:t>
      </w:r>
      <w:r w:rsidR="0064570B">
        <w:rPr>
          <w:rFonts w:ascii="Arial" w:hAnsi="Arial" w:cs="Arial"/>
        </w:rPr>
        <w:t>s</w:t>
      </w:r>
      <w:r w:rsidR="005B617B">
        <w:rPr>
          <w:rFonts w:ascii="Arial" w:hAnsi="Arial" w:cs="Arial"/>
        </w:rPr>
        <w:t xml:space="preserve"> toward 10 years of being in the mar</w:t>
      </w:r>
      <w:r w:rsidR="0064570B">
        <w:rPr>
          <w:rFonts w:ascii="Arial" w:hAnsi="Arial" w:cs="Arial"/>
        </w:rPr>
        <w:t>ketplace, our clients expect the</w:t>
      </w:r>
      <w:r w:rsidR="005B617B">
        <w:rPr>
          <w:rFonts w:ascii="Arial" w:hAnsi="Arial" w:cs="Arial"/>
        </w:rPr>
        <w:t xml:space="preserve"> solution to remain </w:t>
      </w:r>
      <w:r w:rsidR="008E5237">
        <w:rPr>
          <w:rFonts w:ascii="Arial" w:hAnsi="Arial" w:cs="Arial"/>
        </w:rPr>
        <w:t xml:space="preserve">user-driven, </w:t>
      </w:r>
      <w:r w:rsidR="005B617B">
        <w:rPr>
          <w:rFonts w:ascii="Arial" w:hAnsi="Arial" w:cs="Arial"/>
        </w:rPr>
        <w:t>feature-rich</w:t>
      </w:r>
      <w:r w:rsidR="00224FB6">
        <w:rPr>
          <w:rFonts w:ascii="Arial" w:hAnsi="Arial" w:cs="Arial"/>
        </w:rPr>
        <w:t xml:space="preserve"> and</w:t>
      </w:r>
      <w:r w:rsidR="005B617B">
        <w:rPr>
          <w:rFonts w:ascii="Arial" w:hAnsi="Arial" w:cs="Arial"/>
        </w:rPr>
        <w:t xml:space="preserve"> cost-effective.”</w:t>
      </w:r>
    </w:p>
    <w:p w14:paraId="77D7C130" w14:textId="77777777" w:rsidR="005C4478" w:rsidRDefault="005C4478" w:rsidP="0099413E">
      <w:pPr>
        <w:rPr>
          <w:rFonts w:ascii="Arial" w:hAnsi="Arial" w:cs="Arial"/>
          <w:u w:val="single"/>
        </w:rPr>
      </w:pPr>
    </w:p>
    <w:p w14:paraId="04620764" w14:textId="77777777" w:rsidR="007D5B61" w:rsidRDefault="007D5B61" w:rsidP="0099413E">
      <w:pPr>
        <w:rPr>
          <w:rFonts w:ascii="Arial" w:hAnsi="Arial" w:cs="Arial"/>
          <w:u w:val="single"/>
        </w:rPr>
      </w:pPr>
    </w:p>
    <w:p w14:paraId="3B3977EF" w14:textId="6BA345FA" w:rsidR="0099413E" w:rsidRPr="00767021" w:rsidRDefault="0099413E" w:rsidP="0099413E">
      <w:pPr>
        <w:rPr>
          <w:rFonts w:ascii="Arial" w:hAnsi="Arial" w:cs="Arial"/>
          <w:u w:val="single"/>
        </w:rPr>
      </w:pPr>
      <w:r w:rsidRPr="00767021">
        <w:rPr>
          <w:rFonts w:ascii="Arial" w:hAnsi="Arial" w:cs="Arial"/>
          <w:u w:val="single"/>
        </w:rPr>
        <w:t xml:space="preserve">About </w:t>
      </w:r>
      <w:proofErr w:type="spellStart"/>
      <w:r w:rsidRPr="00767021">
        <w:rPr>
          <w:rFonts w:ascii="Arial" w:hAnsi="Arial" w:cs="Arial"/>
          <w:u w:val="single"/>
        </w:rPr>
        <w:t>Projecis</w:t>
      </w:r>
      <w:proofErr w:type="spellEnd"/>
    </w:p>
    <w:p w14:paraId="11CC133D" w14:textId="7CB36798" w:rsidR="00CC548D" w:rsidRPr="00767021" w:rsidRDefault="000A613F" w:rsidP="0099413E">
      <w:pPr>
        <w:rPr>
          <w:rFonts w:ascii="Arial" w:hAnsi="Arial" w:cs="Arial"/>
        </w:rPr>
      </w:pPr>
      <w:proofErr w:type="spellStart"/>
      <w:r w:rsidRPr="00767021">
        <w:rPr>
          <w:rFonts w:ascii="Arial" w:hAnsi="Arial" w:cs="Arial"/>
        </w:rPr>
        <w:t>Projecis</w:t>
      </w:r>
      <w:proofErr w:type="spellEnd"/>
      <w:r w:rsidRPr="00767021">
        <w:rPr>
          <w:rFonts w:ascii="Arial" w:hAnsi="Arial" w:cs="Arial"/>
        </w:rPr>
        <w:t xml:space="preserve"> </w:t>
      </w:r>
      <w:r w:rsidR="00BF2127">
        <w:rPr>
          <w:rFonts w:ascii="Arial" w:hAnsi="Arial" w:cs="Arial"/>
        </w:rPr>
        <w:t>is</w:t>
      </w:r>
      <w:r w:rsidR="001F3502">
        <w:rPr>
          <w:rFonts w:ascii="Arial" w:hAnsi="Arial" w:cs="Arial"/>
        </w:rPr>
        <w:t xml:space="preserve"> a content management and data visualization</w:t>
      </w:r>
      <w:r w:rsidR="002766F1" w:rsidRPr="00767021">
        <w:rPr>
          <w:rFonts w:ascii="Arial" w:hAnsi="Arial" w:cs="Arial"/>
        </w:rPr>
        <w:t xml:space="preserve"> platform that </w:t>
      </w:r>
      <w:r w:rsidRPr="00767021">
        <w:rPr>
          <w:rFonts w:ascii="Arial" w:hAnsi="Arial" w:cs="Arial"/>
        </w:rPr>
        <w:t>enables project stakeholders to connect teams, organize data, and disseminate information for better business decision-making</w:t>
      </w:r>
      <w:r w:rsidR="0096270D">
        <w:rPr>
          <w:rFonts w:ascii="Arial" w:hAnsi="Arial" w:cs="Arial"/>
        </w:rPr>
        <w:t xml:space="preserve"> and </w:t>
      </w:r>
      <w:r w:rsidR="004818EB">
        <w:rPr>
          <w:rFonts w:ascii="Arial" w:hAnsi="Arial" w:cs="Arial"/>
        </w:rPr>
        <w:t xml:space="preserve">productive </w:t>
      </w:r>
      <w:r w:rsidR="0096270D">
        <w:rPr>
          <w:rFonts w:ascii="Arial" w:hAnsi="Arial" w:cs="Arial"/>
        </w:rPr>
        <w:t>work management</w:t>
      </w:r>
      <w:r w:rsidRPr="00767021">
        <w:rPr>
          <w:rFonts w:ascii="Arial" w:hAnsi="Arial" w:cs="Arial"/>
        </w:rPr>
        <w:t xml:space="preserve">. </w:t>
      </w:r>
    </w:p>
    <w:p w14:paraId="48EFDAB3" w14:textId="77777777" w:rsidR="000A613F" w:rsidRDefault="000A613F" w:rsidP="0099413E">
      <w:pPr>
        <w:rPr>
          <w:rFonts w:ascii="Arial" w:hAnsi="Arial" w:cs="Arial"/>
        </w:rPr>
      </w:pPr>
    </w:p>
    <w:p w14:paraId="27BF9B3E" w14:textId="77777777" w:rsidR="004818EB" w:rsidRPr="00767021" w:rsidRDefault="004818EB" w:rsidP="0099413E">
      <w:pPr>
        <w:rPr>
          <w:rFonts w:ascii="Arial" w:hAnsi="Arial" w:cs="Arial"/>
        </w:rPr>
      </w:pPr>
    </w:p>
    <w:p w14:paraId="7DB61959" w14:textId="37FD967B" w:rsidR="0099413E" w:rsidRPr="00767021" w:rsidRDefault="0099413E" w:rsidP="0099413E">
      <w:pPr>
        <w:rPr>
          <w:rFonts w:ascii="Arial" w:hAnsi="Arial" w:cs="Arial"/>
          <w:b/>
        </w:rPr>
      </w:pPr>
      <w:r w:rsidRPr="00767021">
        <w:rPr>
          <w:rFonts w:ascii="Arial" w:hAnsi="Arial" w:cs="Arial"/>
          <w:b/>
        </w:rPr>
        <w:t>Media Contact</w:t>
      </w:r>
      <w:r w:rsidR="00AF48C2">
        <w:rPr>
          <w:rFonts w:ascii="Arial" w:hAnsi="Arial" w:cs="Arial"/>
          <w:b/>
        </w:rPr>
        <w:t>s</w:t>
      </w:r>
      <w:r w:rsidRPr="00767021">
        <w:rPr>
          <w:rFonts w:ascii="Arial" w:hAnsi="Arial" w:cs="Arial"/>
          <w:b/>
        </w:rPr>
        <w:t>:</w:t>
      </w:r>
    </w:p>
    <w:p w14:paraId="31C32EEA" w14:textId="77777777" w:rsidR="006069AE" w:rsidRDefault="006069AE" w:rsidP="0099413E">
      <w:pPr>
        <w:rPr>
          <w:rFonts w:ascii="Arial" w:hAnsi="Arial" w:cs="Arial"/>
        </w:rPr>
      </w:pPr>
    </w:p>
    <w:p w14:paraId="2AEB587B" w14:textId="671A6D58" w:rsidR="006069AE" w:rsidRDefault="005B617B" w:rsidP="0099413E">
      <w:pPr>
        <w:rPr>
          <w:rFonts w:ascii="Arial" w:hAnsi="Arial" w:cs="Arial"/>
        </w:rPr>
      </w:pPr>
      <w:r>
        <w:rPr>
          <w:rFonts w:ascii="Arial" w:hAnsi="Arial" w:cs="Arial"/>
        </w:rPr>
        <w:t>Russ Holmes</w:t>
      </w:r>
    </w:p>
    <w:p w14:paraId="79C975A3" w14:textId="40B2D5C4" w:rsidR="004818EB" w:rsidRDefault="004818EB" w:rsidP="0099413E">
      <w:pPr>
        <w:rPr>
          <w:rFonts w:ascii="Arial" w:hAnsi="Arial" w:cs="Arial"/>
        </w:rPr>
      </w:pPr>
      <w:r>
        <w:rPr>
          <w:rFonts w:ascii="Arial" w:hAnsi="Arial" w:cs="Arial"/>
        </w:rPr>
        <w:t xml:space="preserve">CEO, </w:t>
      </w:r>
      <w:proofErr w:type="spellStart"/>
      <w:r>
        <w:rPr>
          <w:rFonts w:ascii="Arial" w:hAnsi="Arial" w:cs="Arial"/>
        </w:rPr>
        <w:t>Projecis</w:t>
      </w:r>
      <w:proofErr w:type="spellEnd"/>
    </w:p>
    <w:p w14:paraId="1BF8570F" w14:textId="213099D7" w:rsidR="00C83EE3" w:rsidRDefault="00C83EE3" w:rsidP="0099413E">
      <w:pPr>
        <w:rPr>
          <w:rFonts w:ascii="Arial" w:hAnsi="Arial" w:cs="Arial"/>
        </w:rPr>
      </w:pPr>
      <w:r>
        <w:rPr>
          <w:rFonts w:ascii="Arial" w:hAnsi="Arial" w:cs="Arial"/>
        </w:rPr>
        <w:t>858-774-1128</w:t>
      </w:r>
    </w:p>
    <w:p w14:paraId="314AD041" w14:textId="6DD8C765" w:rsidR="006069AE" w:rsidRDefault="00C83EE3" w:rsidP="0099413E">
      <w:pPr>
        <w:rPr>
          <w:rFonts w:ascii="Arial" w:hAnsi="Arial" w:cs="Arial"/>
        </w:rPr>
      </w:pPr>
      <w:hyperlink r:id="rId10" w:history="1">
        <w:r w:rsidR="005B617B" w:rsidRPr="00E870A9">
          <w:rPr>
            <w:rStyle w:val="Hyperlink"/>
            <w:rFonts w:ascii="Arial" w:hAnsi="Arial" w:cs="Arial"/>
          </w:rPr>
          <w:t>russ@projecis.com</w:t>
        </w:r>
      </w:hyperlink>
    </w:p>
    <w:p w14:paraId="6AD9AC85" w14:textId="77777777" w:rsidR="006069AE" w:rsidRDefault="006069AE" w:rsidP="0099413E">
      <w:pPr>
        <w:rPr>
          <w:rFonts w:ascii="Arial" w:hAnsi="Arial" w:cs="Arial"/>
        </w:rPr>
      </w:pPr>
    </w:p>
    <w:p w14:paraId="149A7408" w14:textId="77777777" w:rsidR="007D5B61" w:rsidRDefault="007D5B61" w:rsidP="007D5B61">
      <w:pPr>
        <w:rPr>
          <w:rFonts w:eastAsia="Times New Roman" w:cs="Times New Roman"/>
        </w:rPr>
      </w:pPr>
      <w:r>
        <w:rPr>
          <w:rFonts w:ascii="Arial" w:hAnsi="Arial" w:cs="Arial"/>
        </w:rPr>
        <w:t>Free Trial</w:t>
      </w:r>
      <w:proofErr w:type="gramStart"/>
      <w:r>
        <w:rPr>
          <w:rFonts w:ascii="Arial" w:hAnsi="Arial" w:cs="Arial"/>
        </w:rPr>
        <w:t xml:space="preserve">:  </w:t>
      </w:r>
      <w:proofErr w:type="gramEnd"/>
      <w:hyperlink r:id="rId11" w:history="1">
        <w:r>
          <w:rPr>
            <w:rStyle w:val="Hyperlink"/>
            <w:rFonts w:eastAsia="Times New Roman" w:cs="Times New Roman"/>
          </w:rPr>
          <w:t>https://projecis.com/pricing.php</w:t>
        </w:r>
      </w:hyperlink>
    </w:p>
    <w:p w14:paraId="77856F35" w14:textId="55083984" w:rsidR="007D5B61" w:rsidRPr="00767021" w:rsidRDefault="007D5B61" w:rsidP="0099413E">
      <w:pPr>
        <w:rPr>
          <w:rFonts w:ascii="Arial" w:hAnsi="Arial" w:cs="Arial"/>
        </w:rPr>
      </w:pPr>
    </w:p>
    <w:sectPr w:rsidR="007D5B61" w:rsidRPr="00767021" w:rsidSect="00B80AC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C9F31" w14:textId="77777777" w:rsidR="0064570B" w:rsidRDefault="0064570B" w:rsidP="00CC548D">
      <w:pPr>
        <w:spacing w:line="240" w:lineRule="auto"/>
      </w:pPr>
      <w:r>
        <w:separator/>
      </w:r>
    </w:p>
  </w:endnote>
  <w:endnote w:type="continuationSeparator" w:id="0">
    <w:p w14:paraId="3050D33A" w14:textId="77777777" w:rsidR="0064570B" w:rsidRDefault="0064570B" w:rsidP="00CC5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19C25" w14:textId="77777777" w:rsidR="0064570B" w:rsidRDefault="0064570B" w:rsidP="00CC548D">
      <w:pPr>
        <w:spacing w:line="240" w:lineRule="auto"/>
      </w:pPr>
      <w:r>
        <w:separator/>
      </w:r>
    </w:p>
  </w:footnote>
  <w:footnote w:type="continuationSeparator" w:id="0">
    <w:p w14:paraId="585CCBC3" w14:textId="77777777" w:rsidR="0064570B" w:rsidRDefault="0064570B" w:rsidP="00CC548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48F"/>
    <w:multiLevelType w:val="multilevel"/>
    <w:tmpl w:val="1360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8616F"/>
    <w:multiLevelType w:val="hybridMultilevel"/>
    <w:tmpl w:val="3F8A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5C72B6"/>
    <w:multiLevelType w:val="hybridMultilevel"/>
    <w:tmpl w:val="92DCAD76"/>
    <w:lvl w:ilvl="0" w:tplc="0D9673EA">
      <w:numFmt w:val="bullet"/>
      <w:lvlText w:val="-"/>
      <w:lvlJc w:val="left"/>
      <w:pPr>
        <w:ind w:left="720" w:hanging="360"/>
      </w:pPr>
      <w:rPr>
        <w:rFonts w:ascii="Arial" w:eastAsiaTheme="minorHAnsi" w:hAnsi="Arial" w:cs="Arial" w:hint="default"/>
      </w:rPr>
    </w:lvl>
    <w:lvl w:ilvl="1" w:tplc="2EFE4BAC">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nnie Shaw">
    <w15:presenceInfo w15:providerId="None" w15:userId="Bonnie Sh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3E"/>
    <w:rsid w:val="00003615"/>
    <w:rsid w:val="000269B8"/>
    <w:rsid w:val="0003061C"/>
    <w:rsid w:val="000A613F"/>
    <w:rsid w:val="000A6C9F"/>
    <w:rsid w:val="000B159C"/>
    <w:rsid w:val="000E527D"/>
    <w:rsid w:val="00112F44"/>
    <w:rsid w:val="001421A4"/>
    <w:rsid w:val="001B270E"/>
    <w:rsid w:val="001F3502"/>
    <w:rsid w:val="00204106"/>
    <w:rsid w:val="00224FB6"/>
    <w:rsid w:val="00232B24"/>
    <w:rsid w:val="002364A7"/>
    <w:rsid w:val="0025419D"/>
    <w:rsid w:val="002766F1"/>
    <w:rsid w:val="002E1C0A"/>
    <w:rsid w:val="002F4C0E"/>
    <w:rsid w:val="0033186F"/>
    <w:rsid w:val="00372E38"/>
    <w:rsid w:val="003925FE"/>
    <w:rsid w:val="003A347A"/>
    <w:rsid w:val="00425C03"/>
    <w:rsid w:val="00470C59"/>
    <w:rsid w:val="00472DE7"/>
    <w:rsid w:val="00477E1A"/>
    <w:rsid w:val="004818EB"/>
    <w:rsid w:val="004C1F07"/>
    <w:rsid w:val="004E4EE9"/>
    <w:rsid w:val="0050585D"/>
    <w:rsid w:val="0056112D"/>
    <w:rsid w:val="0057426C"/>
    <w:rsid w:val="00594559"/>
    <w:rsid w:val="0059681C"/>
    <w:rsid w:val="005A3F65"/>
    <w:rsid w:val="005B617B"/>
    <w:rsid w:val="005C4478"/>
    <w:rsid w:val="005D2885"/>
    <w:rsid w:val="005E4272"/>
    <w:rsid w:val="0060106B"/>
    <w:rsid w:val="006069AE"/>
    <w:rsid w:val="00621B10"/>
    <w:rsid w:val="00634C8B"/>
    <w:rsid w:val="0064570B"/>
    <w:rsid w:val="00647417"/>
    <w:rsid w:val="00674B50"/>
    <w:rsid w:val="0069689C"/>
    <w:rsid w:val="006B5932"/>
    <w:rsid w:val="006D7262"/>
    <w:rsid w:val="006E69A8"/>
    <w:rsid w:val="00715A38"/>
    <w:rsid w:val="007208E8"/>
    <w:rsid w:val="00722478"/>
    <w:rsid w:val="00737DD8"/>
    <w:rsid w:val="007420A8"/>
    <w:rsid w:val="00767021"/>
    <w:rsid w:val="00790497"/>
    <w:rsid w:val="007B1137"/>
    <w:rsid w:val="007C26A2"/>
    <w:rsid w:val="007D5B61"/>
    <w:rsid w:val="007E53D3"/>
    <w:rsid w:val="007F1999"/>
    <w:rsid w:val="00815146"/>
    <w:rsid w:val="008206DD"/>
    <w:rsid w:val="00881524"/>
    <w:rsid w:val="00895019"/>
    <w:rsid w:val="008A58B8"/>
    <w:rsid w:val="008B1E46"/>
    <w:rsid w:val="008B60FC"/>
    <w:rsid w:val="008C4848"/>
    <w:rsid w:val="008E5237"/>
    <w:rsid w:val="008F6A9C"/>
    <w:rsid w:val="00933282"/>
    <w:rsid w:val="009519E0"/>
    <w:rsid w:val="0096270D"/>
    <w:rsid w:val="009908F2"/>
    <w:rsid w:val="0099413E"/>
    <w:rsid w:val="009A38BA"/>
    <w:rsid w:val="009D524A"/>
    <w:rsid w:val="00A65D8B"/>
    <w:rsid w:val="00A709C3"/>
    <w:rsid w:val="00A92191"/>
    <w:rsid w:val="00A96881"/>
    <w:rsid w:val="00AD7417"/>
    <w:rsid w:val="00AF48C2"/>
    <w:rsid w:val="00B1714D"/>
    <w:rsid w:val="00B41B7B"/>
    <w:rsid w:val="00B475DC"/>
    <w:rsid w:val="00B72802"/>
    <w:rsid w:val="00B76112"/>
    <w:rsid w:val="00B80AC5"/>
    <w:rsid w:val="00B915E6"/>
    <w:rsid w:val="00BD31FA"/>
    <w:rsid w:val="00BE605E"/>
    <w:rsid w:val="00BF2127"/>
    <w:rsid w:val="00C16F93"/>
    <w:rsid w:val="00C445A2"/>
    <w:rsid w:val="00C804BE"/>
    <w:rsid w:val="00C83EE3"/>
    <w:rsid w:val="00CC548D"/>
    <w:rsid w:val="00CD0D8C"/>
    <w:rsid w:val="00CF41E7"/>
    <w:rsid w:val="00D348D3"/>
    <w:rsid w:val="00D5745B"/>
    <w:rsid w:val="00D639A6"/>
    <w:rsid w:val="00D91990"/>
    <w:rsid w:val="00DF14ED"/>
    <w:rsid w:val="00E77A10"/>
    <w:rsid w:val="00EA4BCF"/>
    <w:rsid w:val="00EF79AC"/>
    <w:rsid w:val="00F03B7C"/>
    <w:rsid w:val="00F07BCA"/>
    <w:rsid w:val="00F304AA"/>
    <w:rsid w:val="00F4434A"/>
    <w:rsid w:val="00F67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9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8D"/>
    <w:pPr>
      <w:ind w:left="720"/>
      <w:contextualSpacing/>
    </w:pPr>
  </w:style>
  <w:style w:type="paragraph" w:styleId="Header">
    <w:name w:val="header"/>
    <w:basedOn w:val="Normal"/>
    <w:link w:val="HeaderChar"/>
    <w:uiPriority w:val="99"/>
    <w:unhideWhenUsed/>
    <w:rsid w:val="00CC548D"/>
    <w:pPr>
      <w:tabs>
        <w:tab w:val="center" w:pos="4680"/>
        <w:tab w:val="right" w:pos="9360"/>
      </w:tabs>
      <w:spacing w:line="240" w:lineRule="auto"/>
    </w:pPr>
  </w:style>
  <w:style w:type="character" w:customStyle="1" w:styleId="HeaderChar">
    <w:name w:val="Header Char"/>
    <w:basedOn w:val="DefaultParagraphFont"/>
    <w:link w:val="Header"/>
    <w:uiPriority w:val="99"/>
    <w:rsid w:val="00CC548D"/>
  </w:style>
  <w:style w:type="paragraph" w:styleId="Footer">
    <w:name w:val="footer"/>
    <w:basedOn w:val="Normal"/>
    <w:link w:val="FooterChar"/>
    <w:uiPriority w:val="99"/>
    <w:unhideWhenUsed/>
    <w:rsid w:val="00CC548D"/>
    <w:pPr>
      <w:tabs>
        <w:tab w:val="center" w:pos="4680"/>
        <w:tab w:val="right" w:pos="9360"/>
      </w:tabs>
      <w:spacing w:line="240" w:lineRule="auto"/>
    </w:pPr>
  </w:style>
  <w:style w:type="character" w:customStyle="1" w:styleId="FooterChar">
    <w:name w:val="Footer Char"/>
    <w:basedOn w:val="DefaultParagraphFont"/>
    <w:link w:val="Footer"/>
    <w:uiPriority w:val="99"/>
    <w:rsid w:val="00CC548D"/>
  </w:style>
  <w:style w:type="paragraph" w:styleId="NormalWeb">
    <w:name w:val="Normal (Web)"/>
    <w:basedOn w:val="Normal"/>
    <w:uiPriority w:val="99"/>
    <w:semiHidden/>
    <w:unhideWhenUsed/>
    <w:rsid w:val="007C26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6A2"/>
    <w:rPr>
      <w:b/>
      <w:bCs/>
    </w:rPr>
  </w:style>
  <w:style w:type="character" w:styleId="Emphasis">
    <w:name w:val="Emphasis"/>
    <w:basedOn w:val="DefaultParagraphFont"/>
    <w:uiPriority w:val="20"/>
    <w:qFormat/>
    <w:rsid w:val="007C26A2"/>
    <w:rPr>
      <w:i/>
      <w:iCs/>
    </w:rPr>
  </w:style>
  <w:style w:type="paragraph" w:styleId="BalloonText">
    <w:name w:val="Balloon Text"/>
    <w:basedOn w:val="Normal"/>
    <w:link w:val="BalloonTextChar"/>
    <w:uiPriority w:val="99"/>
    <w:semiHidden/>
    <w:unhideWhenUsed/>
    <w:rsid w:val="00F0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BCA"/>
    <w:rPr>
      <w:rFonts w:ascii="Tahoma" w:hAnsi="Tahoma" w:cs="Tahoma"/>
      <w:sz w:val="16"/>
      <w:szCs w:val="16"/>
    </w:rPr>
  </w:style>
  <w:style w:type="character" w:styleId="Hyperlink">
    <w:name w:val="Hyperlink"/>
    <w:basedOn w:val="DefaultParagraphFont"/>
    <w:uiPriority w:val="99"/>
    <w:unhideWhenUsed/>
    <w:rsid w:val="00C445A2"/>
    <w:rPr>
      <w:color w:val="0000FF" w:themeColor="hyperlink"/>
      <w:u w:val="single"/>
    </w:rPr>
  </w:style>
  <w:style w:type="character" w:styleId="FollowedHyperlink">
    <w:name w:val="FollowedHyperlink"/>
    <w:basedOn w:val="DefaultParagraphFont"/>
    <w:uiPriority w:val="99"/>
    <w:semiHidden/>
    <w:unhideWhenUsed/>
    <w:rsid w:val="00E77A10"/>
    <w:rPr>
      <w:color w:val="800080" w:themeColor="followedHyperlink"/>
      <w:u w:val="single"/>
    </w:rPr>
  </w:style>
  <w:style w:type="character" w:styleId="CommentReference">
    <w:name w:val="annotation reference"/>
    <w:basedOn w:val="DefaultParagraphFont"/>
    <w:uiPriority w:val="99"/>
    <w:semiHidden/>
    <w:unhideWhenUsed/>
    <w:rsid w:val="00F304AA"/>
    <w:rPr>
      <w:sz w:val="16"/>
      <w:szCs w:val="16"/>
    </w:rPr>
  </w:style>
  <w:style w:type="paragraph" w:styleId="CommentText">
    <w:name w:val="annotation text"/>
    <w:basedOn w:val="Normal"/>
    <w:link w:val="CommentTextChar"/>
    <w:uiPriority w:val="99"/>
    <w:semiHidden/>
    <w:unhideWhenUsed/>
    <w:rsid w:val="00F304AA"/>
    <w:pPr>
      <w:spacing w:line="240" w:lineRule="auto"/>
    </w:pPr>
    <w:rPr>
      <w:sz w:val="20"/>
      <w:szCs w:val="20"/>
    </w:rPr>
  </w:style>
  <w:style w:type="character" w:customStyle="1" w:styleId="CommentTextChar">
    <w:name w:val="Comment Text Char"/>
    <w:basedOn w:val="DefaultParagraphFont"/>
    <w:link w:val="CommentText"/>
    <w:uiPriority w:val="99"/>
    <w:semiHidden/>
    <w:rsid w:val="00F304AA"/>
    <w:rPr>
      <w:sz w:val="20"/>
      <w:szCs w:val="20"/>
    </w:rPr>
  </w:style>
  <w:style w:type="paragraph" w:styleId="CommentSubject">
    <w:name w:val="annotation subject"/>
    <w:basedOn w:val="CommentText"/>
    <w:next w:val="CommentText"/>
    <w:link w:val="CommentSubjectChar"/>
    <w:uiPriority w:val="99"/>
    <w:semiHidden/>
    <w:unhideWhenUsed/>
    <w:rsid w:val="00F304AA"/>
    <w:rPr>
      <w:b/>
      <w:bCs/>
    </w:rPr>
  </w:style>
  <w:style w:type="character" w:customStyle="1" w:styleId="CommentSubjectChar">
    <w:name w:val="Comment Subject Char"/>
    <w:basedOn w:val="CommentTextChar"/>
    <w:link w:val="CommentSubject"/>
    <w:uiPriority w:val="99"/>
    <w:semiHidden/>
    <w:rsid w:val="00F304AA"/>
    <w:rPr>
      <w:b/>
      <w:bCs/>
      <w:sz w:val="20"/>
      <w:szCs w:val="20"/>
    </w:rPr>
  </w:style>
  <w:style w:type="character" w:customStyle="1" w:styleId="il">
    <w:name w:val="il"/>
    <w:basedOn w:val="DefaultParagraphFont"/>
    <w:rsid w:val="005E42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8D"/>
    <w:pPr>
      <w:ind w:left="720"/>
      <w:contextualSpacing/>
    </w:pPr>
  </w:style>
  <w:style w:type="paragraph" w:styleId="Header">
    <w:name w:val="header"/>
    <w:basedOn w:val="Normal"/>
    <w:link w:val="HeaderChar"/>
    <w:uiPriority w:val="99"/>
    <w:unhideWhenUsed/>
    <w:rsid w:val="00CC548D"/>
    <w:pPr>
      <w:tabs>
        <w:tab w:val="center" w:pos="4680"/>
        <w:tab w:val="right" w:pos="9360"/>
      </w:tabs>
      <w:spacing w:line="240" w:lineRule="auto"/>
    </w:pPr>
  </w:style>
  <w:style w:type="character" w:customStyle="1" w:styleId="HeaderChar">
    <w:name w:val="Header Char"/>
    <w:basedOn w:val="DefaultParagraphFont"/>
    <w:link w:val="Header"/>
    <w:uiPriority w:val="99"/>
    <w:rsid w:val="00CC548D"/>
  </w:style>
  <w:style w:type="paragraph" w:styleId="Footer">
    <w:name w:val="footer"/>
    <w:basedOn w:val="Normal"/>
    <w:link w:val="FooterChar"/>
    <w:uiPriority w:val="99"/>
    <w:unhideWhenUsed/>
    <w:rsid w:val="00CC548D"/>
    <w:pPr>
      <w:tabs>
        <w:tab w:val="center" w:pos="4680"/>
        <w:tab w:val="right" w:pos="9360"/>
      </w:tabs>
      <w:spacing w:line="240" w:lineRule="auto"/>
    </w:pPr>
  </w:style>
  <w:style w:type="character" w:customStyle="1" w:styleId="FooterChar">
    <w:name w:val="Footer Char"/>
    <w:basedOn w:val="DefaultParagraphFont"/>
    <w:link w:val="Footer"/>
    <w:uiPriority w:val="99"/>
    <w:rsid w:val="00CC548D"/>
  </w:style>
  <w:style w:type="paragraph" w:styleId="NormalWeb">
    <w:name w:val="Normal (Web)"/>
    <w:basedOn w:val="Normal"/>
    <w:uiPriority w:val="99"/>
    <w:semiHidden/>
    <w:unhideWhenUsed/>
    <w:rsid w:val="007C26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6A2"/>
    <w:rPr>
      <w:b/>
      <w:bCs/>
    </w:rPr>
  </w:style>
  <w:style w:type="character" w:styleId="Emphasis">
    <w:name w:val="Emphasis"/>
    <w:basedOn w:val="DefaultParagraphFont"/>
    <w:uiPriority w:val="20"/>
    <w:qFormat/>
    <w:rsid w:val="007C26A2"/>
    <w:rPr>
      <w:i/>
      <w:iCs/>
    </w:rPr>
  </w:style>
  <w:style w:type="paragraph" w:styleId="BalloonText">
    <w:name w:val="Balloon Text"/>
    <w:basedOn w:val="Normal"/>
    <w:link w:val="BalloonTextChar"/>
    <w:uiPriority w:val="99"/>
    <w:semiHidden/>
    <w:unhideWhenUsed/>
    <w:rsid w:val="00F0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BCA"/>
    <w:rPr>
      <w:rFonts w:ascii="Tahoma" w:hAnsi="Tahoma" w:cs="Tahoma"/>
      <w:sz w:val="16"/>
      <w:szCs w:val="16"/>
    </w:rPr>
  </w:style>
  <w:style w:type="character" w:styleId="Hyperlink">
    <w:name w:val="Hyperlink"/>
    <w:basedOn w:val="DefaultParagraphFont"/>
    <w:uiPriority w:val="99"/>
    <w:unhideWhenUsed/>
    <w:rsid w:val="00C445A2"/>
    <w:rPr>
      <w:color w:val="0000FF" w:themeColor="hyperlink"/>
      <w:u w:val="single"/>
    </w:rPr>
  </w:style>
  <w:style w:type="character" w:styleId="FollowedHyperlink">
    <w:name w:val="FollowedHyperlink"/>
    <w:basedOn w:val="DefaultParagraphFont"/>
    <w:uiPriority w:val="99"/>
    <w:semiHidden/>
    <w:unhideWhenUsed/>
    <w:rsid w:val="00E77A10"/>
    <w:rPr>
      <w:color w:val="800080" w:themeColor="followedHyperlink"/>
      <w:u w:val="single"/>
    </w:rPr>
  </w:style>
  <w:style w:type="character" w:styleId="CommentReference">
    <w:name w:val="annotation reference"/>
    <w:basedOn w:val="DefaultParagraphFont"/>
    <w:uiPriority w:val="99"/>
    <w:semiHidden/>
    <w:unhideWhenUsed/>
    <w:rsid w:val="00F304AA"/>
    <w:rPr>
      <w:sz w:val="16"/>
      <w:szCs w:val="16"/>
    </w:rPr>
  </w:style>
  <w:style w:type="paragraph" w:styleId="CommentText">
    <w:name w:val="annotation text"/>
    <w:basedOn w:val="Normal"/>
    <w:link w:val="CommentTextChar"/>
    <w:uiPriority w:val="99"/>
    <w:semiHidden/>
    <w:unhideWhenUsed/>
    <w:rsid w:val="00F304AA"/>
    <w:pPr>
      <w:spacing w:line="240" w:lineRule="auto"/>
    </w:pPr>
    <w:rPr>
      <w:sz w:val="20"/>
      <w:szCs w:val="20"/>
    </w:rPr>
  </w:style>
  <w:style w:type="character" w:customStyle="1" w:styleId="CommentTextChar">
    <w:name w:val="Comment Text Char"/>
    <w:basedOn w:val="DefaultParagraphFont"/>
    <w:link w:val="CommentText"/>
    <w:uiPriority w:val="99"/>
    <w:semiHidden/>
    <w:rsid w:val="00F304AA"/>
    <w:rPr>
      <w:sz w:val="20"/>
      <w:szCs w:val="20"/>
    </w:rPr>
  </w:style>
  <w:style w:type="paragraph" w:styleId="CommentSubject">
    <w:name w:val="annotation subject"/>
    <w:basedOn w:val="CommentText"/>
    <w:next w:val="CommentText"/>
    <w:link w:val="CommentSubjectChar"/>
    <w:uiPriority w:val="99"/>
    <w:semiHidden/>
    <w:unhideWhenUsed/>
    <w:rsid w:val="00F304AA"/>
    <w:rPr>
      <w:b/>
      <w:bCs/>
    </w:rPr>
  </w:style>
  <w:style w:type="character" w:customStyle="1" w:styleId="CommentSubjectChar">
    <w:name w:val="Comment Subject Char"/>
    <w:basedOn w:val="CommentTextChar"/>
    <w:link w:val="CommentSubject"/>
    <w:uiPriority w:val="99"/>
    <w:semiHidden/>
    <w:rsid w:val="00F304AA"/>
    <w:rPr>
      <w:b/>
      <w:bCs/>
      <w:sz w:val="20"/>
      <w:szCs w:val="20"/>
    </w:rPr>
  </w:style>
  <w:style w:type="character" w:customStyle="1" w:styleId="il">
    <w:name w:val="il"/>
    <w:basedOn w:val="DefaultParagraphFont"/>
    <w:rsid w:val="005E4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0750">
      <w:bodyDiv w:val="1"/>
      <w:marLeft w:val="0"/>
      <w:marRight w:val="0"/>
      <w:marTop w:val="0"/>
      <w:marBottom w:val="0"/>
      <w:divBdr>
        <w:top w:val="none" w:sz="0" w:space="0" w:color="auto"/>
        <w:left w:val="none" w:sz="0" w:space="0" w:color="auto"/>
        <w:bottom w:val="none" w:sz="0" w:space="0" w:color="auto"/>
        <w:right w:val="none" w:sz="0" w:space="0" w:color="auto"/>
      </w:divBdr>
    </w:div>
    <w:div w:id="1179269556">
      <w:bodyDiv w:val="1"/>
      <w:marLeft w:val="0"/>
      <w:marRight w:val="0"/>
      <w:marTop w:val="0"/>
      <w:marBottom w:val="0"/>
      <w:divBdr>
        <w:top w:val="none" w:sz="0" w:space="0" w:color="auto"/>
        <w:left w:val="none" w:sz="0" w:space="0" w:color="auto"/>
        <w:bottom w:val="none" w:sz="0" w:space="0" w:color="auto"/>
        <w:right w:val="none" w:sz="0" w:space="0" w:color="auto"/>
      </w:divBdr>
    </w:div>
    <w:div w:id="1245336352">
      <w:bodyDiv w:val="1"/>
      <w:marLeft w:val="0"/>
      <w:marRight w:val="0"/>
      <w:marTop w:val="0"/>
      <w:marBottom w:val="0"/>
      <w:divBdr>
        <w:top w:val="none" w:sz="0" w:space="0" w:color="auto"/>
        <w:left w:val="none" w:sz="0" w:space="0" w:color="auto"/>
        <w:bottom w:val="none" w:sz="0" w:space="0" w:color="auto"/>
        <w:right w:val="none" w:sz="0" w:space="0" w:color="auto"/>
      </w:divBdr>
    </w:div>
    <w:div w:id="1662469122">
      <w:bodyDiv w:val="1"/>
      <w:marLeft w:val="0"/>
      <w:marRight w:val="0"/>
      <w:marTop w:val="0"/>
      <w:marBottom w:val="0"/>
      <w:divBdr>
        <w:top w:val="none" w:sz="0" w:space="0" w:color="auto"/>
        <w:left w:val="none" w:sz="0" w:space="0" w:color="auto"/>
        <w:bottom w:val="none" w:sz="0" w:space="0" w:color="auto"/>
        <w:right w:val="none" w:sz="0" w:space="0" w:color="auto"/>
      </w:divBdr>
    </w:div>
    <w:div w:id="17784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rojecis.com/pricing.php"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app.projecis.com/Share/c3ec5ead-4776-42c1-a5a3-1cb08b471e24/File" TargetMode="External"/><Relationship Id="rId10" Type="http://schemas.openxmlformats.org/officeDocument/2006/relationships/hyperlink" Target="mailto:russ@projec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548</Words>
  <Characters>3130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dc:creator>
  <cp:lastModifiedBy>Russell</cp:lastModifiedBy>
  <cp:revision>11</cp:revision>
  <cp:lastPrinted>2020-08-12T15:24:00Z</cp:lastPrinted>
  <dcterms:created xsi:type="dcterms:W3CDTF">2020-08-12T17:09:00Z</dcterms:created>
  <dcterms:modified xsi:type="dcterms:W3CDTF">2020-08-20T13:43:00Z</dcterms:modified>
</cp:coreProperties>
</file>